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39" w:rsidRDefault="001E16FE">
      <w:bookmarkStart w:id="0" w:name="_GoBack"/>
      <w:bookmarkEnd w:id="0"/>
      <w:r>
        <w:t>5</w:t>
      </w:r>
      <w:proofErr w:type="gramStart"/>
      <w:r>
        <w:t xml:space="preserve"> Б</w:t>
      </w:r>
      <w:proofErr w:type="gramEnd"/>
      <w:r>
        <w:t xml:space="preserve"> класс</w:t>
      </w:r>
    </w:p>
    <w:p w:rsidR="001E16FE" w:rsidRDefault="001E16FE">
      <w:r>
        <w:t>ОДНК НО</w:t>
      </w:r>
    </w:p>
    <w:p w:rsidR="001E16FE" w:rsidRDefault="00685755">
      <w:r>
        <w:t xml:space="preserve">  12.05</w:t>
      </w:r>
      <w:r w:rsidR="001E16FE">
        <w:t>.2020</w:t>
      </w:r>
    </w:p>
    <w:p w:rsidR="001E16FE" w:rsidRDefault="001E16FE">
      <w:r>
        <w:t xml:space="preserve"> Тема:  Речевой этикет.</w:t>
      </w:r>
    </w:p>
    <w:p w:rsidR="001E16FE" w:rsidRDefault="001E16FE" w:rsidP="001E16FE">
      <w:pPr>
        <w:pStyle w:val="a3"/>
        <w:numPr>
          <w:ilvl w:val="0"/>
          <w:numId w:val="1"/>
        </w:numPr>
      </w:pPr>
      <w:r>
        <w:t>Орг. мом.</w:t>
      </w:r>
    </w:p>
    <w:p w:rsidR="001E16FE" w:rsidRDefault="001E16FE" w:rsidP="001E16FE">
      <w:pPr>
        <w:ind w:left="360"/>
      </w:pPr>
      <w:r>
        <w:t>-Подготовка к уроку.</w:t>
      </w:r>
    </w:p>
    <w:p w:rsidR="001E16FE" w:rsidRDefault="001E16FE" w:rsidP="001E16FE">
      <w:pPr>
        <w:ind w:left="360"/>
      </w:pPr>
      <w:r>
        <w:t>2. Актуализация.</w:t>
      </w:r>
    </w:p>
    <w:p w:rsidR="001E16FE" w:rsidRDefault="001E16FE" w:rsidP="001E16FE">
      <w:pPr>
        <w:ind w:left="360"/>
      </w:pPr>
      <w:r>
        <w:t xml:space="preserve">- Проверка ответов на вопросы 1-4 (по </w:t>
      </w:r>
      <w:proofErr w:type="spellStart"/>
      <w:r>
        <w:t>ватсапу</w:t>
      </w:r>
      <w:proofErr w:type="spellEnd"/>
      <w:r>
        <w:t>)</w:t>
      </w:r>
    </w:p>
    <w:p w:rsidR="001E16FE" w:rsidRDefault="001E16FE" w:rsidP="001E16FE">
      <w:pPr>
        <w:ind w:left="360"/>
      </w:pPr>
      <w:r>
        <w:t>3. Работа по теме урока.</w:t>
      </w:r>
    </w:p>
    <w:p w:rsidR="001E16FE" w:rsidRPr="004E1424" w:rsidRDefault="001E16FE" w:rsidP="001E16FE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E1424">
        <w:rPr>
          <w:rFonts w:ascii="Times New Roman" w:hAnsi="Times New Roman"/>
          <w:sz w:val="24"/>
          <w:szCs w:val="24"/>
        </w:rPr>
        <w:t xml:space="preserve">Быть вежливым  - одно из правил  этикета. </w:t>
      </w:r>
    </w:p>
    <w:p w:rsidR="001E16FE" w:rsidRPr="004E1424" w:rsidRDefault="001E16FE" w:rsidP="001E16FE">
      <w:pPr>
        <w:pStyle w:val="a3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E1424">
        <w:rPr>
          <w:rFonts w:ascii="Times New Roman" w:hAnsi="Times New Roman"/>
          <w:b/>
          <w:sz w:val="24"/>
          <w:szCs w:val="24"/>
        </w:rPr>
        <w:t>Слайд 3</w:t>
      </w:r>
    </w:p>
    <w:p w:rsidR="001E16FE" w:rsidRPr="004E1424" w:rsidRDefault="001E16FE" w:rsidP="001E16FE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E1424">
        <w:rPr>
          <w:rFonts w:ascii="Times New Roman" w:hAnsi="Times New Roman"/>
          <w:sz w:val="24"/>
          <w:szCs w:val="24"/>
        </w:rPr>
        <w:t>Посмотрите внимательно на доску и скажите, где ребята ведут себя не по правилам этикета</w:t>
      </w:r>
    </w:p>
    <w:p w:rsidR="001E16FE" w:rsidRPr="004E1424" w:rsidRDefault="001E16FE" w:rsidP="001E16FE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E1424">
        <w:rPr>
          <w:rFonts w:ascii="Times New Roman" w:hAnsi="Times New Roman"/>
          <w:sz w:val="24"/>
          <w:szCs w:val="24"/>
        </w:rPr>
        <w:t>Этикет определяет все наше поведение. Это не только те правила, которыми мы следуем за столом или в гостях, но и умение правильно общаться</w:t>
      </w:r>
    </w:p>
    <w:p w:rsidR="001E16FE" w:rsidRPr="004E1424" w:rsidRDefault="001E16FE" w:rsidP="001E16FE">
      <w:pPr>
        <w:pStyle w:val="a4"/>
        <w:jc w:val="both"/>
        <w:rPr>
          <w:b/>
        </w:rPr>
      </w:pPr>
      <w:r w:rsidRPr="004E1424">
        <w:t xml:space="preserve">      </w:t>
      </w:r>
      <w:r w:rsidRPr="004E1424">
        <w:rPr>
          <w:b/>
          <w:lang w:val="en-US"/>
        </w:rPr>
        <w:t>III</w:t>
      </w:r>
      <w:r w:rsidRPr="004E1424">
        <w:rPr>
          <w:b/>
        </w:rPr>
        <w:t xml:space="preserve">. Повторение пройденного материала.                                                                  </w:t>
      </w:r>
    </w:p>
    <w:p w:rsidR="001E16FE" w:rsidRPr="004E1424" w:rsidRDefault="001E16FE" w:rsidP="001E16FE">
      <w:pPr>
        <w:pStyle w:val="a4"/>
        <w:spacing w:after="0"/>
        <w:jc w:val="both"/>
      </w:pPr>
      <w:r w:rsidRPr="004E1424">
        <w:t xml:space="preserve">     – С чего чаще всего начинается любое общение?</w:t>
      </w:r>
    </w:p>
    <w:p w:rsidR="001E16FE" w:rsidRPr="004E1424" w:rsidRDefault="001E16FE" w:rsidP="001E16FE">
      <w:pPr>
        <w:pStyle w:val="a4"/>
        <w:spacing w:after="0"/>
        <w:jc w:val="both"/>
      </w:pPr>
      <w:r w:rsidRPr="004E1424">
        <w:t xml:space="preserve">  С этого  и я начала урок  с вами.</w:t>
      </w:r>
    </w:p>
    <w:p w:rsidR="001E16FE" w:rsidRPr="004E1424" w:rsidRDefault="001E16FE" w:rsidP="001E16FE">
      <w:pPr>
        <w:pStyle w:val="a4"/>
        <w:spacing w:after="0"/>
        <w:jc w:val="both"/>
      </w:pPr>
      <w:r w:rsidRPr="004E1424">
        <w:t>(</w:t>
      </w:r>
      <w:r w:rsidRPr="004E1424">
        <w:rPr>
          <w:rStyle w:val="a6"/>
        </w:rPr>
        <w:t>С приветствия</w:t>
      </w:r>
      <w:r w:rsidRPr="004E1424">
        <w:t>)</w:t>
      </w:r>
    </w:p>
    <w:p w:rsidR="001E16FE" w:rsidRPr="004E1424" w:rsidRDefault="001E16FE" w:rsidP="001E16FE">
      <w:pPr>
        <w:pStyle w:val="a4"/>
        <w:jc w:val="both"/>
      </w:pPr>
      <w:r w:rsidRPr="004E1424">
        <w:t xml:space="preserve">     – Какое самое распространенное приветствие? (</w:t>
      </w:r>
      <w:r w:rsidRPr="004E1424">
        <w:rPr>
          <w:rStyle w:val="a6"/>
        </w:rPr>
        <w:t>ЗДРАВСТВУЙТЕ</w:t>
      </w:r>
      <w:r w:rsidRPr="004E1424">
        <w:t>)</w:t>
      </w:r>
    </w:p>
    <w:p w:rsidR="001E16FE" w:rsidRPr="004E1424" w:rsidRDefault="001E16FE" w:rsidP="001E16FE">
      <w:pPr>
        <w:pStyle w:val="a4"/>
        <w:jc w:val="both"/>
      </w:pPr>
      <w:r w:rsidRPr="004E1424">
        <w:t xml:space="preserve">     – Какие вы ещё знаете слова  приветствия? (Добрый день, добрый вечер, доброе утро, привет) </w:t>
      </w:r>
    </w:p>
    <w:p w:rsidR="001E16FE" w:rsidRPr="004E1424" w:rsidRDefault="001E16FE" w:rsidP="001E16FE">
      <w:pPr>
        <w:pStyle w:val="a4"/>
        <w:jc w:val="both"/>
        <w:rPr>
          <w:b/>
          <w:u w:val="single"/>
        </w:rPr>
      </w:pPr>
      <w:r w:rsidRPr="004E1424">
        <w:rPr>
          <w:b/>
        </w:rPr>
        <w:t xml:space="preserve">Задание </w:t>
      </w:r>
      <w:r w:rsidRPr="004E1424">
        <w:rPr>
          <w:b/>
          <w:u w:val="single"/>
        </w:rPr>
        <w:t>1Найдите вежливые слова в зашифрованной таблице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11"/>
      </w:tblGrid>
      <w:tr w:rsidR="001E16FE" w:rsidRPr="004E1424" w:rsidTr="006B3F47">
        <w:tc>
          <w:tcPr>
            <w:tcW w:w="5211" w:type="dxa"/>
          </w:tcPr>
          <w:p w:rsidR="001E16FE" w:rsidRPr="004E1424" w:rsidRDefault="001E16FE" w:rsidP="006B3F47">
            <w:pPr>
              <w:pStyle w:val="a4"/>
              <w:jc w:val="both"/>
            </w:pPr>
          </w:p>
          <w:p w:rsidR="001E16FE" w:rsidRPr="004E1424" w:rsidRDefault="001E16FE" w:rsidP="006B3F47">
            <w:pPr>
              <w:pStyle w:val="a4"/>
              <w:jc w:val="both"/>
            </w:pPr>
            <w:r w:rsidRPr="004E1424">
              <w:t>ИЗВИНИТЕРРОААПЦГТЗДРАВСТВУЙТЕРО</w:t>
            </w:r>
          </w:p>
          <w:p w:rsidR="001E16FE" w:rsidRPr="004E1424" w:rsidRDefault="001E16FE" w:rsidP="006B3F47">
            <w:pPr>
              <w:pStyle w:val="a4"/>
              <w:jc w:val="both"/>
            </w:pPr>
            <w:r w:rsidRPr="004E1424">
              <w:t>ЕАПКДОБРЫЙДЕНЬПКМУРЦОПРИВЕТШО</w:t>
            </w:r>
          </w:p>
          <w:p w:rsidR="001E16FE" w:rsidRPr="004E1424" w:rsidRDefault="001E16FE" w:rsidP="006B3F47">
            <w:pPr>
              <w:pStyle w:val="a4"/>
              <w:jc w:val="both"/>
            </w:pPr>
            <w:r w:rsidRPr="004E1424">
              <w:t>ДО СВИДАНИЯАКЕУРВАМРМПОКАИППА</w:t>
            </w:r>
          </w:p>
          <w:p w:rsidR="001E16FE" w:rsidRPr="004E1424" w:rsidRDefault="001E16FE" w:rsidP="006B3F47">
            <w:pPr>
              <w:pStyle w:val="a4"/>
              <w:jc w:val="both"/>
            </w:pPr>
            <w:r w:rsidRPr="004E1424">
              <w:t>ПРОЩАЙПКИВАРУВИАРУИДОБРОЕУТРОП</w:t>
            </w:r>
          </w:p>
          <w:p w:rsidR="001E16FE" w:rsidRPr="004E1424" w:rsidRDefault="001E16FE" w:rsidP="006B3F47">
            <w:pPr>
              <w:pStyle w:val="a4"/>
              <w:jc w:val="both"/>
            </w:pPr>
          </w:p>
        </w:tc>
      </w:tr>
    </w:tbl>
    <w:p w:rsidR="001E16FE" w:rsidRPr="004E1424" w:rsidRDefault="001E16FE" w:rsidP="001E16FE">
      <w:pPr>
        <w:pStyle w:val="a4"/>
        <w:jc w:val="both"/>
      </w:pPr>
    </w:p>
    <w:p w:rsidR="001E16FE" w:rsidRPr="004E1424" w:rsidRDefault="001E16FE" w:rsidP="001E16FE">
      <w:pPr>
        <w:pStyle w:val="a4"/>
        <w:jc w:val="both"/>
      </w:pPr>
      <w:r w:rsidRPr="004E1424">
        <w:t>Вежливые слова нужно не только знать, но и уметь правильно писать.</w:t>
      </w:r>
    </w:p>
    <w:p w:rsidR="001E16FE" w:rsidRPr="004E1424" w:rsidRDefault="001E16FE" w:rsidP="001E16FE">
      <w:pPr>
        <w:pStyle w:val="a4"/>
        <w:jc w:val="both"/>
        <w:rPr>
          <w:b/>
          <w:u w:val="single"/>
        </w:rPr>
      </w:pPr>
      <w:r w:rsidRPr="004E1424">
        <w:rPr>
          <w:b/>
          <w:i/>
          <w:u w:val="single"/>
        </w:rPr>
        <w:t>Задание 2   Словарно-орфографический диктант.</w:t>
      </w:r>
    </w:p>
    <w:p w:rsidR="001E16FE" w:rsidRPr="004E1424" w:rsidRDefault="001E16FE" w:rsidP="001E16FE">
      <w:pPr>
        <w:spacing w:after="0" w:line="240" w:lineRule="auto"/>
        <w:jc w:val="both"/>
        <w:rPr>
          <w:rFonts w:ascii="Times New Roman" w:eastAsia="Verdana" w:hAnsi="Times New Roman"/>
          <w:kern w:val="2"/>
          <w:sz w:val="24"/>
          <w:szCs w:val="24"/>
        </w:rPr>
      </w:pPr>
      <w:r w:rsidRPr="004E1424">
        <w:rPr>
          <w:rFonts w:ascii="Times New Roman" w:eastAsia="Verdana" w:hAnsi="Times New Roman"/>
          <w:kern w:val="2"/>
          <w:sz w:val="24"/>
          <w:szCs w:val="24"/>
        </w:rPr>
        <w:t xml:space="preserve">До </w:t>
      </w:r>
      <w:proofErr w:type="spellStart"/>
      <w:proofErr w:type="gramStart"/>
      <w:r w:rsidRPr="004E1424">
        <w:rPr>
          <w:rFonts w:ascii="Times New Roman" w:eastAsia="Verdana" w:hAnsi="Times New Roman"/>
          <w:kern w:val="2"/>
          <w:sz w:val="24"/>
          <w:szCs w:val="24"/>
        </w:rPr>
        <w:t>св</w:t>
      </w:r>
      <w:proofErr w:type="gramEnd"/>
      <w:r w:rsidRPr="004E1424">
        <w:rPr>
          <w:rFonts w:ascii="Times New Roman" w:eastAsia="Verdana" w:hAnsi="Times New Roman"/>
          <w:kern w:val="2"/>
          <w:sz w:val="24"/>
          <w:szCs w:val="24"/>
        </w:rPr>
        <w:t>_дания</w:t>
      </w:r>
      <w:proofErr w:type="spellEnd"/>
      <w:r w:rsidRPr="004E1424">
        <w:rPr>
          <w:rFonts w:ascii="Times New Roman" w:eastAsia="Verdana" w:hAnsi="Times New Roman"/>
          <w:kern w:val="2"/>
          <w:sz w:val="24"/>
          <w:szCs w:val="24"/>
        </w:rPr>
        <w:t xml:space="preserve">, </w:t>
      </w:r>
      <w:proofErr w:type="spellStart"/>
      <w:r w:rsidRPr="004E1424">
        <w:rPr>
          <w:rFonts w:ascii="Times New Roman" w:eastAsia="Verdana" w:hAnsi="Times New Roman"/>
          <w:kern w:val="2"/>
          <w:sz w:val="24"/>
          <w:szCs w:val="24"/>
        </w:rPr>
        <w:t>п_жалу..ста</w:t>
      </w:r>
      <w:proofErr w:type="spellEnd"/>
      <w:r w:rsidRPr="004E1424">
        <w:rPr>
          <w:rFonts w:ascii="Times New Roman" w:eastAsia="Verdana" w:hAnsi="Times New Roman"/>
          <w:kern w:val="2"/>
          <w:sz w:val="24"/>
          <w:szCs w:val="24"/>
        </w:rPr>
        <w:t xml:space="preserve">,                 </w:t>
      </w:r>
    </w:p>
    <w:p w:rsidR="001E16FE" w:rsidRPr="004E1424" w:rsidRDefault="001E16FE" w:rsidP="001E16FE">
      <w:pPr>
        <w:spacing w:after="0" w:line="240" w:lineRule="auto"/>
        <w:jc w:val="both"/>
        <w:rPr>
          <w:rFonts w:ascii="Times New Roman" w:eastAsia="Verdana" w:hAnsi="Times New Roman"/>
          <w:kern w:val="2"/>
          <w:sz w:val="24"/>
          <w:szCs w:val="24"/>
        </w:rPr>
      </w:pPr>
      <w:proofErr w:type="spellStart"/>
      <w:r w:rsidRPr="004E1424">
        <w:rPr>
          <w:rFonts w:ascii="Times New Roman" w:eastAsia="Verdana" w:hAnsi="Times New Roman"/>
          <w:kern w:val="2"/>
          <w:sz w:val="24"/>
          <w:szCs w:val="24"/>
        </w:rPr>
        <w:t>изв_ните</w:t>
      </w:r>
      <w:proofErr w:type="spellEnd"/>
      <w:r w:rsidRPr="004E1424">
        <w:rPr>
          <w:rFonts w:ascii="Times New Roman" w:eastAsia="Verdana" w:hAnsi="Times New Roman"/>
          <w:kern w:val="2"/>
          <w:sz w:val="24"/>
          <w:szCs w:val="24"/>
        </w:rPr>
        <w:t xml:space="preserve">, </w:t>
      </w:r>
    </w:p>
    <w:p w:rsidR="001E16FE" w:rsidRPr="004E1424" w:rsidRDefault="001E16FE" w:rsidP="001E16FE">
      <w:pPr>
        <w:spacing w:after="0" w:line="240" w:lineRule="auto"/>
        <w:jc w:val="both"/>
        <w:rPr>
          <w:rFonts w:ascii="Times New Roman" w:eastAsia="Verdana" w:hAnsi="Times New Roman"/>
          <w:kern w:val="2"/>
          <w:sz w:val="24"/>
          <w:szCs w:val="24"/>
        </w:rPr>
      </w:pPr>
      <w:proofErr w:type="spellStart"/>
      <w:r w:rsidRPr="004E1424">
        <w:rPr>
          <w:rFonts w:ascii="Times New Roman" w:eastAsia="Verdana" w:hAnsi="Times New Roman"/>
          <w:kern w:val="2"/>
          <w:sz w:val="24"/>
          <w:szCs w:val="24"/>
        </w:rPr>
        <w:t>сп_сибо</w:t>
      </w:r>
      <w:proofErr w:type="spellEnd"/>
      <w:r w:rsidRPr="004E1424">
        <w:rPr>
          <w:rFonts w:ascii="Times New Roman" w:eastAsia="Verdana" w:hAnsi="Times New Roman"/>
          <w:kern w:val="2"/>
          <w:sz w:val="24"/>
          <w:szCs w:val="24"/>
        </w:rPr>
        <w:t xml:space="preserve">, </w:t>
      </w:r>
      <w:proofErr w:type="spellStart"/>
      <w:r w:rsidRPr="004E1424">
        <w:rPr>
          <w:rFonts w:ascii="Times New Roman" w:eastAsia="Verdana" w:hAnsi="Times New Roman"/>
          <w:kern w:val="2"/>
          <w:sz w:val="24"/>
          <w:szCs w:val="24"/>
        </w:rPr>
        <w:t>здра_ствуйте</w:t>
      </w:r>
      <w:proofErr w:type="spellEnd"/>
      <w:r w:rsidRPr="004E1424">
        <w:rPr>
          <w:rFonts w:ascii="Times New Roman" w:eastAsia="Verdana" w:hAnsi="Times New Roman"/>
          <w:kern w:val="2"/>
          <w:sz w:val="24"/>
          <w:szCs w:val="24"/>
        </w:rPr>
        <w:t xml:space="preserve">, </w:t>
      </w:r>
    </w:p>
    <w:p w:rsidR="001E16FE" w:rsidRPr="004E1424" w:rsidRDefault="001E16FE" w:rsidP="001E16FE">
      <w:pPr>
        <w:spacing w:after="0" w:line="240" w:lineRule="auto"/>
        <w:jc w:val="both"/>
        <w:rPr>
          <w:rFonts w:ascii="Times New Roman" w:eastAsia="Verdana" w:hAnsi="Times New Roman"/>
          <w:kern w:val="2"/>
          <w:sz w:val="24"/>
          <w:szCs w:val="24"/>
        </w:rPr>
      </w:pPr>
    </w:p>
    <w:p w:rsidR="001E16FE" w:rsidRPr="004E1424" w:rsidRDefault="001E16FE" w:rsidP="001E16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1424">
        <w:rPr>
          <w:rFonts w:ascii="Times New Roman" w:eastAsia="Verdana" w:hAnsi="Times New Roman"/>
          <w:kern w:val="2"/>
          <w:sz w:val="24"/>
          <w:szCs w:val="24"/>
        </w:rPr>
        <w:t xml:space="preserve">Проверка </w:t>
      </w:r>
      <w:r w:rsidRPr="004E1424">
        <w:rPr>
          <w:rFonts w:ascii="Times New Roman" w:hAnsi="Times New Roman"/>
          <w:b/>
          <w:sz w:val="24"/>
          <w:szCs w:val="24"/>
        </w:rPr>
        <w:t>(Слайд 4)</w:t>
      </w:r>
    </w:p>
    <w:p w:rsidR="001E16FE" w:rsidRPr="004E1424" w:rsidRDefault="001E16FE" w:rsidP="001E16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1424">
        <w:rPr>
          <w:rFonts w:ascii="Times New Roman" w:hAnsi="Times New Roman"/>
          <w:b/>
          <w:sz w:val="24"/>
          <w:szCs w:val="24"/>
        </w:rPr>
        <w:t xml:space="preserve">Придумайте предложения с волшебными словами </w:t>
      </w:r>
    </w:p>
    <w:p w:rsidR="001E16FE" w:rsidRPr="004E1424" w:rsidRDefault="001E16FE" w:rsidP="001E16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424">
        <w:rPr>
          <w:rFonts w:ascii="Times New Roman" w:hAnsi="Times New Roman"/>
          <w:sz w:val="24"/>
          <w:szCs w:val="24"/>
        </w:rPr>
        <w:lastRenderedPageBreak/>
        <w:t>Как часто в школе мы забываем не только вежливые слова, но и правила поведения. И сейчас я это проверю. Если вы поступаете так как я вам прочитаю вы соглашаетесь и  говорите волшебные слова</w:t>
      </w:r>
      <w:proofErr w:type="gramStart"/>
      <w:r w:rsidRPr="004E1424">
        <w:rPr>
          <w:rFonts w:ascii="Times New Roman" w:hAnsi="Times New Roman"/>
          <w:sz w:val="24"/>
          <w:szCs w:val="24"/>
        </w:rPr>
        <w:t xml:space="preserve">  Э</w:t>
      </w:r>
      <w:proofErr w:type="gramEnd"/>
      <w:r w:rsidRPr="004E1424">
        <w:rPr>
          <w:rFonts w:ascii="Times New Roman" w:hAnsi="Times New Roman"/>
          <w:sz w:val="24"/>
          <w:szCs w:val="24"/>
        </w:rPr>
        <w:t>то я, это я, это все мои друзья</w:t>
      </w:r>
    </w:p>
    <w:p w:rsidR="001E16FE" w:rsidRPr="004E1424" w:rsidRDefault="001E16FE" w:rsidP="001E16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16FE" w:rsidRPr="004E1424" w:rsidRDefault="001E16FE" w:rsidP="001E16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1424">
        <w:rPr>
          <w:rFonts w:ascii="Times New Roman" w:hAnsi="Times New Roman"/>
          <w:b/>
          <w:sz w:val="24"/>
          <w:szCs w:val="24"/>
        </w:rPr>
        <w:t>Игра</w:t>
      </w:r>
      <w:proofErr w:type="gramStart"/>
      <w:r w:rsidRPr="004E1424">
        <w:rPr>
          <w:rFonts w:ascii="Times New Roman" w:hAnsi="Times New Roman"/>
          <w:b/>
          <w:sz w:val="24"/>
          <w:szCs w:val="24"/>
        </w:rPr>
        <w:t xml:space="preserve">  Э</w:t>
      </w:r>
      <w:proofErr w:type="gramEnd"/>
      <w:r w:rsidRPr="004E1424">
        <w:rPr>
          <w:rFonts w:ascii="Times New Roman" w:hAnsi="Times New Roman"/>
          <w:b/>
          <w:sz w:val="24"/>
          <w:szCs w:val="24"/>
        </w:rPr>
        <w:t>то я, это я, это все мои друзья</w:t>
      </w:r>
    </w:p>
    <w:p w:rsidR="001E16FE" w:rsidRPr="004E1424" w:rsidRDefault="001E16FE" w:rsidP="001E16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E1424">
        <w:rPr>
          <w:rFonts w:ascii="Times New Roman" w:hAnsi="Times New Roman"/>
          <w:sz w:val="24"/>
          <w:szCs w:val="24"/>
        </w:rPr>
        <w:t>Кто</w:t>
      </w:r>
      <w:proofErr w:type="gramEnd"/>
      <w:r w:rsidRPr="004E1424">
        <w:rPr>
          <w:rFonts w:ascii="Times New Roman" w:hAnsi="Times New Roman"/>
          <w:sz w:val="24"/>
          <w:szCs w:val="24"/>
        </w:rPr>
        <w:t xml:space="preserve"> заходя в школу  со всеми вежливо здоровается</w:t>
      </w:r>
    </w:p>
    <w:p w:rsidR="001E16FE" w:rsidRPr="004E1424" w:rsidRDefault="001E16FE" w:rsidP="001E16FE">
      <w:pPr>
        <w:spacing w:after="0" w:line="240" w:lineRule="auto"/>
        <w:jc w:val="both"/>
        <w:rPr>
          <w:rFonts w:ascii="Times New Roman" w:eastAsia="Verdana" w:hAnsi="Times New Roman"/>
          <w:kern w:val="2"/>
          <w:sz w:val="24"/>
          <w:szCs w:val="24"/>
        </w:rPr>
      </w:pPr>
      <w:r w:rsidRPr="004E1424">
        <w:rPr>
          <w:rFonts w:ascii="Times New Roman" w:eastAsia="Verdana" w:hAnsi="Times New Roman"/>
          <w:kern w:val="2"/>
          <w:sz w:val="24"/>
          <w:szCs w:val="24"/>
        </w:rPr>
        <w:t>Кто на уроках кричит  как можно громче, чтобы учитель   услышал</w:t>
      </w:r>
    </w:p>
    <w:p w:rsidR="001E16FE" w:rsidRPr="004E1424" w:rsidRDefault="001E16FE" w:rsidP="001E16FE">
      <w:pPr>
        <w:spacing w:after="0" w:line="240" w:lineRule="auto"/>
        <w:jc w:val="both"/>
        <w:rPr>
          <w:rFonts w:ascii="Times New Roman" w:eastAsia="Verdana" w:hAnsi="Times New Roman"/>
          <w:kern w:val="2"/>
          <w:sz w:val="24"/>
          <w:szCs w:val="24"/>
        </w:rPr>
      </w:pPr>
      <w:r w:rsidRPr="004E1424">
        <w:rPr>
          <w:rFonts w:ascii="Times New Roman" w:eastAsia="Verdana" w:hAnsi="Times New Roman"/>
          <w:kern w:val="2"/>
          <w:sz w:val="24"/>
          <w:szCs w:val="24"/>
        </w:rPr>
        <w:t>Кто в столовую бежит  первым, чтобы не опоздать</w:t>
      </w:r>
    </w:p>
    <w:p w:rsidR="001E16FE" w:rsidRPr="004E1424" w:rsidRDefault="001E16FE" w:rsidP="001E16FE">
      <w:pPr>
        <w:spacing w:after="0" w:line="240" w:lineRule="auto"/>
        <w:jc w:val="both"/>
        <w:rPr>
          <w:rFonts w:ascii="Times New Roman" w:eastAsia="Verdana" w:hAnsi="Times New Roman"/>
          <w:kern w:val="2"/>
          <w:sz w:val="24"/>
          <w:szCs w:val="24"/>
        </w:rPr>
      </w:pPr>
      <w:r w:rsidRPr="004E1424">
        <w:rPr>
          <w:rFonts w:ascii="Times New Roman" w:eastAsia="Verdana" w:hAnsi="Times New Roman"/>
          <w:kern w:val="2"/>
          <w:sz w:val="24"/>
          <w:szCs w:val="24"/>
        </w:rPr>
        <w:t>Кто уступает  дорогу старшим и маленьким детям</w:t>
      </w:r>
    </w:p>
    <w:p w:rsidR="001E16FE" w:rsidRPr="004E1424" w:rsidRDefault="001E16FE" w:rsidP="001E16FE">
      <w:pPr>
        <w:spacing w:after="0" w:line="240" w:lineRule="auto"/>
        <w:jc w:val="both"/>
        <w:rPr>
          <w:rFonts w:ascii="Times New Roman" w:eastAsia="Verdana" w:hAnsi="Times New Roman"/>
          <w:kern w:val="2"/>
          <w:sz w:val="24"/>
          <w:szCs w:val="24"/>
        </w:rPr>
      </w:pPr>
      <w:r w:rsidRPr="004E1424">
        <w:rPr>
          <w:rFonts w:ascii="Times New Roman" w:eastAsia="Verdana" w:hAnsi="Times New Roman"/>
          <w:kern w:val="2"/>
          <w:sz w:val="24"/>
          <w:szCs w:val="24"/>
        </w:rPr>
        <w:t>Кто внимательно слушает учителя и делает домашнее задание</w:t>
      </w:r>
    </w:p>
    <w:p w:rsidR="001E16FE" w:rsidRPr="004E1424" w:rsidRDefault="001E16FE" w:rsidP="001E16FE">
      <w:pPr>
        <w:spacing w:after="0" w:line="240" w:lineRule="auto"/>
        <w:jc w:val="both"/>
        <w:rPr>
          <w:rFonts w:ascii="Times New Roman" w:eastAsia="Verdana" w:hAnsi="Times New Roman"/>
          <w:b/>
          <w:kern w:val="2"/>
          <w:sz w:val="24"/>
          <w:szCs w:val="24"/>
        </w:rPr>
      </w:pPr>
      <w:r w:rsidRPr="004E1424">
        <w:rPr>
          <w:rFonts w:ascii="Times New Roman" w:eastAsia="Verdana" w:hAnsi="Times New Roman"/>
          <w:b/>
          <w:kern w:val="2"/>
          <w:sz w:val="24"/>
          <w:szCs w:val="24"/>
        </w:rPr>
        <w:t>Чтение правил поведения в школе (слайд 5)</w:t>
      </w:r>
    </w:p>
    <w:p w:rsidR="001E16FE" w:rsidRPr="004E1424" w:rsidRDefault="001E16FE" w:rsidP="001E16FE">
      <w:pPr>
        <w:spacing w:after="0" w:line="240" w:lineRule="auto"/>
        <w:jc w:val="both"/>
        <w:rPr>
          <w:rFonts w:ascii="Times New Roman" w:eastAsia="Verdana" w:hAnsi="Times New Roman"/>
          <w:b/>
          <w:kern w:val="2"/>
          <w:sz w:val="24"/>
          <w:szCs w:val="24"/>
        </w:rPr>
      </w:pPr>
    </w:p>
    <w:p w:rsidR="001E16FE" w:rsidRPr="004E1424" w:rsidRDefault="001E16FE" w:rsidP="001E16FE">
      <w:pPr>
        <w:spacing w:after="0" w:line="240" w:lineRule="auto"/>
        <w:jc w:val="both"/>
        <w:rPr>
          <w:rFonts w:ascii="Times New Roman" w:eastAsia="Verdana" w:hAnsi="Times New Roman"/>
          <w:b/>
          <w:kern w:val="2"/>
          <w:sz w:val="24"/>
          <w:szCs w:val="24"/>
        </w:rPr>
      </w:pPr>
      <w:r w:rsidRPr="004E1424">
        <w:rPr>
          <w:rFonts w:ascii="Times New Roman" w:eastAsia="Verdana" w:hAnsi="Times New Roman"/>
          <w:b/>
          <w:kern w:val="2"/>
          <w:sz w:val="24"/>
          <w:szCs w:val="24"/>
        </w:rPr>
        <w:t xml:space="preserve">Работа в тетрадях </w:t>
      </w:r>
    </w:p>
    <w:p w:rsidR="001E16FE" w:rsidRPr="004E1424" w:rsidRDefault="001E16FE" w:rsidP="001E16FE">
      <w:pPr>
        <w:spacing w:after="0" w:line="240" w:lineRule="auto"/>
        <w:jc w:val="both"/>
        <w:rPr>
          <w:rFonts w:ascii="Times New Roman" w:eastAsia="Verdana" w:hAnsi="Times New Roman"/>
          <w:b/>
          <w:kern w:val="2"/>
          <w:sz w:val="24"/>
          <w:szCs w:val="24"/>
        </w:rPr>
      </w:pPr>
    </w:p>
    <w:p w:rsidR="001E16FE" w:rsidRPr="004E1424" w:rsidRDefault="001E16FE" w:rsidP="001E16FE">
      <w:pPr>
        <w:spacing w:after="0" w:line="240" w:lineRule="auto"/>
        <w:jc w:val="both"/>
        <w:rPr>
          <w:rFonts w:ascii="Times New Roman" w:eastAsia="Verdana" w:hAnsi="Times New Roman"/>
          <w:b/>
          <w:kern w:val="2"/>
          <w:sz w:val="24"/>
          <w:szCs w:val="24"/>
        </w:rPr>
      </w:pPr>
      <w:r w:rsidRPr="004E1424">
        <w:rPr>
          <w:rFonts w:ascii="Times New Roman" w:eastAsia="Verdana" w:hAnsi="Times New Roman"/>
          <w:b/>
          <w:kern w:val="2"/>
          <w:sz w:val="24"/>
          <w:szCs w:val="24"/>
        </w:rPr>
        <w:t xml:space="preserve">Задание3 </w:t>
      </w:r>
    </w:p>
    <w:p w:rsidR="001E16FE" w:rsidRPr="004E1424" w:rsidRDefault="001E16FE" w:rsidP="001E16FE">
      <w:pPr>
        <w:spacing w:after="0" w:line="240" w:lineRule="auto"/>
        <w:jc w:val="both"/>
        <w:rPr>
          <w:rFonts w:ascii="Times New Roman" w:eastAsia="Verdana" w:hAnsi="Times New Roman"/>
          <w:b/>
          <w:kern w:val="2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16FE" w:rsidRPr="004E1424" w:rsidTr="006B3F47">
        <w:trPr>
          <w:trHeight w:val="305"/>
        </w:trPr>
        <w:tc>
          <w:tcPr>
            <w:tcW w:w="4785" w:type="dxa"/>
          </w:tcPr>
          <w:p w:rsidR="001E16FE" w:rsidRPr="004E1424" w:rsidRDefault="001E16FE" w:rsidP="001E16FE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Verdana" w:hAnsi="Times New Roman"/>
                <w:b/>
                <w:kern w:val="2"/>
                <w:sz w:val="24"/>
                <w:szCs w:val="24"/>
              </w:rPr>
            </w:pPr>
            <w:r w:rsidRPr="004E1424">
              <w:rPr>
                <w:rFonts w:ascii="Georgia" w:eastAsia="Times New Roman" w:hAnsi="Georgia"/>
                <w:color w:val="000000"/>
                <w:sz w:val="24"/>
                <w:szCs w:val="24"/>
              </w:rPr>
              <w:t>Доброе слово</w:t>
            </w:r>
          </w:p>
        </w:tc>
        <w:tc>
          <w:tcPr>
            <w:tcW w:w="4786" w:type="dxa"/>
          </w:tcPr>
          <w:p w:rsidR="001E16FE" w:rsidRPr="004E1424" w:rsidRDefault="001E16FE" w:rsidP="006B3F4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Georgia" w:eastAsia="Times New Roman" w:hAnsi="Georgia"/>
                <w:color w:val="000000"/>
                <w:sz w:val="24"/>
                <w:szCs w:val="24"/>
              </w:rPr>
            </w:pPr>
            <w:r w:rsidRPr="004E1424">
              <w:rPr>
                <w:rFonts w:ascii="Georgia" w:eastAsia="Times New Roman" w:hAnsi="Georgia"/>
                <w:color w:val="000000"/>
                <w:sz w:val="24"/>
                <w:szCs w:val="24"/>
              </w:rPr>
              <w:t>язык не усохнет.</w:t>
            </w:r>
          </w:p>
          <w:p w:rsidR="001E16FE" w:rsidRPr="004E1424" w:rsidRDefault="001E16FE" w:rsidP="006B3F47">
            <w:pPr>
              <w:jc w:val="both"/>
              <w:rPr>
                <w:rFonts w:ascii="Times New Roman" w:eastAsia="Verdana" w:hAnsi="Times New Roman"/>
                <w:b/>
                <w:kern w:val="2"/>
                <w:sz w:val="24"/>
                <w:szCs w:val="24"/>
              </w:rPr>
            </w:pPr>
          </w:p>
        </w:tc>
      </w:tr>
      <w:tr w:rsidR="001E16FE" w:rsidRPr="004E1424" w:rsidTr="006B3F47">
        <w:tc>
          <w:tcPr>
            <w:tcW w:w="4785" w:type="dxa"/>
          </w:tcPr>
          <w:p w:rsidR="001E16FE" w:rsidRPr="004E1424" w:rsidRDefault="001E16FE" w:rsidP="001E16FE">
            <w:pPr>
              <w:pStyle w:val="a3"/>
              <w:numPr>
                <w:ilvl w:val="0"/>
                <w:numId w:val="2"/>
              </w:numPr>
              <w:jc w:val="both"/>
              <w:rPr>
                <w:rFonts w:ascii="Georgia" w:eastAsia="Times New Roman" w:hAnsi="Georgia"/>
                <w:color w:val="000000"/>
                <w:sz w:val="24"/>
                <w:szCs w:val="24"/>
              </w:rPr>
            </w:pPr>
            <w:r w:rsidRPr="004E1424">
              <w:rPr>
                <w:rFonts w:ascii="Georgia" w:eastAsia="Times New Roman" w:hAnsi="Georgia"/>
                <w:color w:val="000000"/>
                <w:sz w:val="24"/>
                <w:szCs w:val="24"/>
              </w:rPr>
              <w:t>Ветры горы разрушают</w:t>
            </w:r>
            <w:r>
              <w:rPr>
                <w:rFonts w:ascii="Georgia" w:eastAsia="Times New Roman" w:hAnsi="Georgia"/>
                <w:color w:val="000000"/>
                <w:sz w:val="24"/>
                <w:szCs w:val="24"/>
              </w:rPr>
              <w:t>,</w:t>
            </w:r>
          </w:p>
          <w:p w:rsidR="001E16FE" w:rsidRPr="004E1424" w:rsidRDefault="001E16FE" w:rsidP="006B3F47">
            <w:pPr>
              <w:jc w:val="both"/>
              <w:rPr>
                <w:rFonts w:ascii="Times New Roman" w:eastAsia="Verdana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786" w:type="dxa"/>
          </w:tcPr>
          <w:p w:rsidR="001E16FE" w:rsidRPr="004E1424" w:rsidRDefault="001E16FE" w:rsidP="006B3F4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Georgia" w:eastAsia="Times New Roman" w:hAnsi="Georgia"/>
                <w:color w:val="000000"/>
                <w:sz w:val="24"/>
                <w:szCs w:val="24"/>
              </w:rPr>
            </w:pPr>
            <w:r w:rsidRPr="004E1424">
              <w:rPr>
                <w:rFonts w:ascii="Georgia" w:eastAsia="Times New Roman" w:hAnsi="Georgia"/>
                <w:color w:val="000000"/>
                <w:sz w:val="24"/>
                <w:szCs w:val="24"/>
              </w:rPr>
              <w:t>и кошке приятно.</w:t>
            </w:r>
          </w:p>
        </w:tc>
      </w:tr>
      <w:tr w:rsidR="001E16FE" w:rsidRPr="004E1424" w:rsidTr="006B3F47">
        <w:tc>
          <w:tcPr>
            <w:tcW w:w="4785" w:type="dxa"/>
          </w:tcPr>
          <w:p w:rsidR="001E16FE" w:rsidRPr="004E1424" w:rsidRDefault="001E16FE" w:rsidP="001E16FE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Verdana" w:hAnsi="Times New Roman"/>
                <w:b/>
                <w:kern w:val="2"/>
                <w:sz w:val="24"/>
                <w:szCs w:val="24"/>
              </w:rPr>
            </w:pPr>
            <w:r w:rsidRPr="004E1424">
              <w:rPr>
                <w:rFonts w:ascii="Georgia" w:eastAsia="Times New Roman" w:hAnsi="Georgia"/>
                <w:color w:val="000000"/>
                <w:sz w:val="24"/>
                <w:szCs w:val="24"/>
              </w:rPr>
              <w:t>От доброго слова</w:t>
            </w:r>
          </w:p>
        </w:tc>
        <w:tc>
          <w:tcPr>
            <w:tcW w:w="4786" w:type="dxa"/>
          </w:tcPr>
          <w:p w:rsidR="001E16FE" w:rsidRPr="004E1424" w:rsidRDefault="001E16FE" w:rsidP="006B3F4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Georgia" w:eastAsia="Times New Roman" w:hAnsi="Georgia"/>
                <w:color w:val="000000"/>
                <w:sz w:val="24"/>
                <w:szCs w:val="24"/>
              </w:rPr>
            </w:pPr>
            <w:r w:rsidRPr="004E1424">
              <w:rPr>
                <w:rFonts w:ascii="Georgia" w:eastAsia="Times New Roman" w:hAnsi="Georgia"/>
                <w:color w:val="000000"/>
                <w:sz w:val="24"/>
                <w:szCs w:val="24"/>
              </w:rPr>
              <w:t xml:space="preserve"> железные ворота откроет.</w:t>
            </w:r>
          </w:p>
          <w:p w:rsidR="001E16FE" w:rsidRPr="004E1424" w:rsidRDefault="001E16FE" w:rsidP="006B3F47">
            <w:pPr>
              <w:jc w:val="both"/>
              <w:rPr>
                <w:rFonts w:ascii="Times New Roman" w:eastAsia="Verdana" w:hAnsi="Times New Roman"/>
                <w:b/>
                <w:kern w:val="2"/>
                <w:sz w:val="24"/>
                <w:szCs w:val="24"/>
              </w:rPr>
            </w:pPr>
          </w:p>
        </w:tc>
      </w:tr>
      <w:tr w:rsidR="001E16FE" w:rsidRPr="004E1424" w:rsidTr="006B3F47">
        <w:tc>
          <w:tcPr>
            <w:tcW w:w="4785" w:type="dxa"/>
          </w:tcPr>
          <w:p w:rsidR="001E16FE" w:rsidRPr="004E1424" w:rsidRDefault="001E16FE" w:rsidP="001E16FE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Verdana" w:hAnsi="Times New Roman"/>
                <w:b/>
                <w:kern w:val="2"/>
                <w:sz w:val="24"/>
                <w:szCs w:val="24"/>
              </w:rPr>
            </w:pPr>
            <w:r w:rsidRPr="004E1424">
              <w:rPr>
                <w:rFonts w:ascii="Georgia" w:eastAsia="Times New Roman" w:hAnsi="Georgia"/>
                <w:color w:val="000000"/>
                <w:sz w:val="24"/>
                <w:szCs w:val="24"/>
              </w:rPr>
              <w:t>Доброе слово</w:t>
            </w:r>
          </w:p>
        </w:tc>
        <w:tc>
          <w:tcPr>
            <w:tcW w:w="4786" w:type="dxa"/>
          </w:tcPr>
          <w:p w:rsidR="001E16FE" w:rsidRPr="004E1424" w:rsidRDefault="001E16FE" w:rsidP="006B3F4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Georgia" w:eastAsia="Times New Roman" w:hAnsi="Georgia"/>
                <w:color w:val="000000"/>
                <w:sz w:val="24"/>
                <w:szCs w:val="24"/>
              </w:rPr>
            </w:pPr>
            <w:r w:rsidRPr="004E1424">
              <w:rPr>
                <w:rFonts w:ascii="Georgia" w:eastAsia="Times New Roman" w:hAnsi="Georgia"/>
                <w:color w:val="000000"/>
                <w:sz w:val="24"/>
                <w:szCs w:val="24"/>
              </w:rPr>
              <w:t>слово народы подымает.</w:t>
            </w:r>
          </w:p>
          <w:p w:rsidR="001E16FE" w:rsidRPr="004E1424" w:rsidRDefault="001E16FE" w:rsidP="006B3F47">
            <w:pPr>
              <w:jc w:val="both"/>
              <w:rPr>
                <w:rFonts w:ascii="Times New Roman" w:eastAsia="Verdana" w:hAnsi="Times New Roman"/>
                <w:b/>
                <w:kern w:val="2"/>
                <w:sz w:val="24"/>
                <w:szCs w:val="24"/>
              </w:rPr>
            </w:pPr>
          </w:p>
        </w:tc>
      </w:tr>
    </w:tbl>
    <w:p w:rsidR="001E16FE" w:rsidRPr="004E1424" w:rsidRDefault="001E16FE" w:rsidP="001E16FE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/>
          <w:b/>
          <w:spacing w:val="-2"/>
          <w:sz w:val="24"/>
          <w:szCs w:val="24"/>
        </w:rPr>
      </w:pPr>
      <w:r w:rsidRPr="004E1424">
        <w:rPr>
          <w:rFonts w:ascii="Times New Roman" w:eastAsia="Times New Roman" w:hAnsi="Times New Roman"/>
          <w:b/>
          <w:spacing w:val="-2"/>
          <w:sz w:val="24"/>
          <w:szCs w:val="24"/>
        </w:rPr>
        <w:t xml:space="preserve">Задание 4 </w:t>
      </w:r>
    </w:p>
    <w:p w:rsidR="001E16FE" w:rsidRPr="004E1424" w:rsidRDefault="001E16FE" w:rsidP="001E16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E1424">
        <w:rPr>
          <w:rFonts w:ascii="Times New Roman" w:eastAsia="Times New Roman" w:hAnsi="Times New Roman"/>
          <w:color w:val="000000"/>
          <w:sz w:val="24"/>
          <w:szCs w:val="24"/>
        </w:rPr>
        <w:t>Что такое этикет?  Составьте правильное предложение из данных слов и запишите в тетрадь</w:t>
      </w:r>
    </w:p>
    <w:p w:rsidR="001E16FE" w:rsidRPr="004E1424" w:rsidRDefault="001E16FE" w:rsidP="001E16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</w:rPr>
      </w:pPr>
      <w:r w:rsidRPr="004E1424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</w:rPr>
        <w:t xml:space="preserve">Правила  поведения   человека   среди   других    людей </w:t>
      </w:r>
    </w:p>
    <w:p w:rsidR="001E16FE" w:rsidRPr="004E1424" w:rsidRDefault="001E16FE" w:rsidP="001E16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E1424">
        <w:rPr>
          <w:rFonts w:ascii="Times New Roman" w:eastAsia="Times New Roman" w:hAnsi="Times New Roman"/>
          <w:color w:val="000000"/>
          <w:sz w:val="24"/>
          <w:szCs w:val="24"/>
        </w:rPr>
        <w:t>Ребята, вы должны соблюдать правила этикета не только в школе, но и на улице, в транспорте, в общественных местах</w:t>
      </w:r>
    </w:p>
    <w:p w:rsidR="00685755" w:rsidRDefault="00685755" w:rsidP="00685755">
      <w:pPr>
        <w:pStyle w:val="a4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Работа по учебнику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(</w:t>
      </w:r>
      <w:proofErr w:type="gramStart"/>
      <w:r>
        <w:rPr>
          <w:b/>
        </w:rPr>
        <w:t>с</w:t>
      </w:r>
      <w:proofErr w:type="gramEnd"/>
      <w:r>
        <w:rPr>
          <w:b/>
        </w:rPr>
        <w:t>.158-159)</w:t>
      </w:r>
    </w:p>
    <w:p w:rsidR="00685755" w:rsidRDefault="00685755" w:rsidP="00685755">
      <w:pPr>
        <w:pStyle w:val="a4"/>
        <w:spacing w:after="0"/>
        <w:ind w:left="360"/>
        <w:jc w:val="both"/>
        <w:rPr>
          <w:b/>
        </w:rPr>
      </w:pPr>
      <w:r>
        <w:rPr>
          <w:b/>
        </w:rPr>
        <w:t xml:space="preserve"> -прочитать, ответить на вопросы.</w:t>
      </w:r>
    </w:p>
    <w:p w:rsidR="001E16FE" w:rsidRDefault="00685755" w:rsidP="00685755">
      <w:pPr>
        <w:pStyle w:val="a4"/>
        <w:spacing w:after="0"/>
        <w:ind w:left="360"/>
        <w:jc w:val="both"/>
        <w:rPr>
          <w:b/>
        </w:rPr>
      </w:pPr>
      <w:r>
        <w:rPr>
          <w:b/>
        </w:rPr>
        <w:t>6.  Выполнить промежуточную контрольную работу.</w:t>
      </w:r>
    </w:p>
    <w:p w:rsidR="008F5B6B" w:rsidRDefault="008F5B6B" w:rsidP="00685755">
      <w:pPr>
        <w:pStyle w:val="a4"/>
        <w:spacing w:after="0"/>
        <w:ind w:left="360"/>
        <w:jc w:val="both"/>
        <w:rPr>
          <w:b/>
        </w:rPr>
      </w:pPr>
    </w:p>
    <w:p w:rsidR="008F5B6B" w:rsidRDefault="008F5B6B" w:rsidP="00685755">
      <w:pPr>
        <w:pStyle w:val="a4"/>
        <w:spacing w:after="0"/>
        <w:ind w:left="360"/>
        <w:jc w:val="both"/>
        <w:rPr>
          <w:b/>
        </w:rPr>
      </w:pPr>
    </w:p>
    <w:p w:rsidR="008F5B6B" w:rsidRDefault="008F5B6B" w:rsidP="00685755">
      <w:pPr>
        <w:pStyle w:val="a4"/>
        <w:spacing w:after="0"/>
        <w:ind w:left="360"/>
        <w:jc w:val="both"/>
        <w:rPr>
          <w:b/>
        </w:rPr>
      </w:pPr>
    </w:p>
    <w:p w:rsidR="008F5B6B" w:rsidRDefault="008F5B6B" w:rsidP="008F5B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</w:p>
    <w:p w:rsidR="008F5B6B" w:rsidRDefault="008F5B6B" w:rsidP="008F5B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 ОДНК НР </w:t>
      </w:r>
    </w:p>
    <w:p w:rsidR="008F5B6B" w:rsidRDefault="008F5B6B" w:rsidP="008F5B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2019-2020 учебный год</w:t>
      </w:r>
    </w:p>
    <w:p w:rsidR="008F5B6B" w:rsidRDefault="008F5B6B" w:rsidP="008F5B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>)  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 </w:t>
      </w:r>
    </w:p>
    <w:p w:rsidR="008F5B6B" w:rsidRPr="00754E66" w:rsidRDefault="008F5B6B" w:rsidP="008F5B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Сабрины</w:t>
      </w:r>
      <w:proofErr w:type="spellEnd"/>
    </w:p>
    <w:p w:rsidR="00685755" w:rsidRDefault="00685755" w:rsidP="00685755">
      <w:pPr>
        <w:pStyle w:val="a4"/>
        <w:spacing w:after="0"/>
        <w:ind w:left="360"/>
        <w:jc w:val="both"/>
        <w:rPr>
          <w:b/>
        </w:rPr>
      </w:pPr>
    </w:p>
    <w:p w:rsidR="00685755" w:rsidRDefault="00685755" w:rsidP="0068575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p w:rsidR="00685755" w:rsidRDefault="00685755" w:rsidP="006857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61E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26261E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26261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…………………………предполагает, что человек сам сможет определить, что такое добро, а что такое зло; что человек должен сам отвечать за свои поступки перед другими людьми.</w:t>
      </w:r>
    </w:p>
    <w:p w:rsidR="00685755" w:rsidRPr="00A93E54" w:rsidRDefault="00685755" w:rsidP="00685755">
      <w:pPr>
        <w:pStyle w:val="a3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A93E54">
        <w:rPr>
          <w:rFonts w:ascii="Times New Roman" w:hAnsi="Times New Roman" w:cs="Times New Roman"/>
          <w:sz w:val="24"/>
          <w:szCs w:val="24"/>
        </w:rPr>
        <w:t>ораль</w:t>
      </w:r>
    </w:p>
    <w:p w:rsidR="00685755" w:rsidRPr="00A93E54" w:rsidRDefault="00685755" w:rsidP="00685755">
      <w:pPr>
        <w:pStyle w:val="a3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A93E54">
        <w:rPr>
          <w:rFonts w:ascii="Times New Roman" w:hAnsi="Times New Roman" w:cs="Times New Roman"/>
          <w:sz w:val="24"/>
          <w:szCs w:val="24"/>
        </w:rPr>
        <w:t>скусство</w:t>
      </w:r>
    </w:p>
    <w:p w:rsidR="00685755" w:rsidRPr="00A93E54" w:rsidRDefault="00685755" w:rsidP="00685755">
      <w:pPr>
        <w:pStyle w:val="a3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93E54">
        <w:rPr>
          <w:rFonts w:ascii="Times New Roman" w:hAnsi="Times New Roman" w:cs="Times New Roman"/>
          <w:sz w:val="24"/>
          <w:szCs w:val="24"/>
        </w:rPr>
        <w:t>ветская этика</w:t>
      </w:r>
    </w:p>
    <w:p w:rsidR="00685755" w:rsidRDefault="00685755" w:rsidP="00685755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6261E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26261E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26261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Нравственный человек – это человек, поступающий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</w:p>
    <w:p w:rsidR="00685755" w:rsidRPr="00A93E54" w:rsidRDefault="00685755" w:rsidP="0068575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93E54">
        <w:rPr>
          <w:rFonts w:ascii="Times New Roman" w:hAnsi="Times New Roman" w:cs="Times New Roman"/>
          <w:sz w:val="24"/>
          <w:szCs w:val="24"/>
        </w:rPr>
        <w:t>овести</w:t>
      </w:r>
    </w:p>
    <w:p w:rsidR="00685755" w:rsidRPr="00A93E54" w:rsidRDefault="00685755" w:rsidP="0068575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A93E54">
        <w:rPr>
          <w:rFonts w:ascii="Times New Roman" w:hAnsi="Times New Roman" w:cs="Times New Roman"/>
          <w:sz w:val="24"/>
          <w:szCs w:val="24"/>
        </w:rPr>
        <w:t>му</w:t>
      </w:r>
    </w:p>
    <w:p w:rsidR="00685755" w:rsidRPr="00A93E54" w:rsidRDefault="00685755" w:rsidP="0068575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Pr="00A93E54">
        <w:rPr>
          <w:rFonts w:ascii="Times New Roman" w:hAnsi="Times New Roman" w:cs="Times New Roman"/>
          <w:sz w:val="24"/>
          <w:szCs w:val="24"/>
        </w:rPr>
        <w:t xml:space="preserve">еланию </w:t>
      </w:r>
    </w:p>
    <w:p w:rsidR="00685755" w:rsidRDefault="00685755" w:rsidP="00685755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6261E">
        <w:rPr>
          <w:rFonts w:ascii="Times New Roman" w:hAnsi="Times New Roman" w:cs="Times New Roman"/>
          <w:b/>
          <w:sz w:val="24"/>
          <w:szCs w:val="24"/>
        </w:rPr>
        <w:t>А3.</w:t>
      </w:r>
      <w:r>
        <w:rPr>
          <w:rFonts w:ascii="Times New Roman" w:hAnsi="Times New Roman" w:cs="Times New Roman"/>
          <w:b/>
          <w:sz w:val="24"/>
          <w:szCs w:val="24"/>
        </w:rPr>
        <w:t xml:space="preserve"> Трудиться усердно – значит</w:t>
      </w:r>
    </w:p>
    <w:p w:rsidR="00685755" w:rsidRPr="009138BC" w:rsidRDefault="00685755" w:rsidP="0068575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138BC">
        <w:rPr>
          <w:rFonts w:ascii="Times New Roman" w:hAnsi="Times New Roman" w:cs="Times New Roman"/>
          <w:sz w:val="24"/>
          <w:szCs w:val="24"/>
        </w:rPr>
        <w:t>преодолевая лень, с удовольствием совершать то, что приносит пользу людям</w:t>
      </w:r>
    </w:p>
    <w:p w:rsidR="00685755" w:rsidRPr="009138BC" w:rsidRDefault="00685755" w:rsidP="0068575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138BC">
        <w:rPr>
          <w:rFonts w:ascii="Times New Roman" w:hAnsi="Times New Roman" w:cs="Times New Roman"/>
          <w:sz w:val="24"/>
          <w:szCs w:val="24"/>
        </w:rPr>
        <w:t>делать дело, не завершив его</w:t>
      </w:r>
    </w:p>
    <w:p w:rsidR="00685755" w:rsidRPr="009138BC" w:rsidRDefault="00685755" w:rsidP="0068575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r w:rsidRPr="009138BC">
        <w:rPr>
          <w:rFonts w:ascii="Times New Roman" w:hAnsi="Times New Roman" w:cs="Times New Roman"/>
          <w:sz w:val="24"/>
          <w:szCs w:val="24"/>
        </w:rPr>
        <w:t>трудиться, не ожидая похвалы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685755" w:rsidRPr="0026261E" w:rsidTr="00BF65D0">
        <w:trPr>
          <w:trHeight w:val="1063"/>
          <w:tblCellSpacing w:w="15" w:type="dxa"/>
          <w:jc w:val="center"/>
        </w:trPr>
        <w:tc>
          <w:tcPr>
            <w:tcW w:w="4972" w:type="pct"/>
            <w:vAlign w:val="center"/>
            <w:hideMark/>
          </w:tcPr>
          <w:p w:rsidR="00685755" w:rsidRDefault="00685755" w:rsidP="00BF6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9138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13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Заповедник-</w:t>
            </w:r>
          </w:p>
          <w:p w:rsidR="00685755" w:rsidRPr="00FC2802" w:rsidRDefault="00685755" w:rsidP="00685755">
            <w:pPr>
              <w:pStyle w:val="a3"/>
              <w:numPr>
                <w:ilvl w:val="0"/>
                <w:numId w:val="7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28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природная система, в которой живут в естественных условиях растения, грибы, животные</w:t>
            </w:r>
          </w:p>
          <w:p w:rsidR="00685755" w:rsidRPr="00FC2802" w:rsidRDefault="00685755" w:rsidP="00685755">
            <w:pPr>
              <w:pStyle w:val="a3"/>
              <w:numPr>
                <w:ilvl w:val="0"/>
                <w:numId w:val="7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FC2802">
              <w:rPr>
                <w:rFonts w:ascii="Times New Roman" w:hAnsi="Times New Roman" w:cs="Times New Roman"/>
              </w:rPr>
              <w:t>парк, где в неволе содержат диких животных с целью их показа, изучения, сохранения и размножения</w:t>
            </w:r>
          </w:p>
          <w:p w:rsidR="00685755" w:rsidRPr="00FC2802" w:rsidRDefault="00685755" w:rsidP="00685755">
            <w:pPr>
              <w:pStyle w:val="a3"/>
              <w:numPr>
                <w:ilvl w:val="0"/>
                <w:numId w:val="7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C28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место для отдыха туристов и рыбной ловли</w:t>
            </w:r>
          </w:p>
          <w:p w:rsidR="00685755" w:rsidRDefault="00685755" w:rsidP="00BF65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А5.  Традиционные религии России</w:t>
            </w:r>
          </w:p>
          <w:p w:rsidR="00685755" w:rsidRPr="0056625C" w:rsidRDefault="00685755" w:rsidP="00685755">
            <w:pPr>
              <w:pStyle w:val="a3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566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равославие, ислам, иудаизм, буддизм</w:t>
            </w:r>
          </w:p>
          <w:p w:rsidR="00685755" w:rsidRPr="0056625C" w:rsidRDefault="00685755" w:rsidP="00685755">
            <w:pPr>
              <w:pStyle w:val="a3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566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равославие, ислам, буддизм</w:t>
            </w:r>
          </w:p>
          <w:p w:rsidR="00685755" w:rsidRPr="003D717E" w:rsidRDefault="00685755" w:rsidP="00685755">
            <w:pPr>
              <w:pStyle w:val="a3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566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слам, буддизм, иудаизм</w:t>
            </w:r>
          </w:p>
          <w:p w:rsidR="00685755" w:rsidRDefault="00685755" w:rsidP="00BF6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</w:p>
          <w:p w:rsidR="00685755" w:rsidRDefault="00685755" w:rsidP="00BF6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755" w:rsidRDefault="00685755" w:rsidP="00BF65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755" w:rsidRDefault="00685755" w:rsidP="00BF65D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75304">
              <w:rPr>
                <w:rFonts w:ascii="Times New Roman" w:hAnsi="Times New Roman" w:cs="Times New Roman"/>
                <w:b/>
                <w:sz w:val="24"/>
                <w:szCs w:val="24"/>
              </w:rPr>
              <w:t>Соотнесите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названия русских народных сказок в 1 столбике с отрицательными качествами, которые в них осуждаются  во 2 столбике:</w:t>
            </w:r>
          </w:p>
          <w:p w:rsidR="00685755" w:rsidRPr="00CD1427" w:rsidRDefault="00685755" w:rsidP="00BF65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14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трусость</w:t>
            </w:r>
          </w:p>
          <w:p w:rsidR="00685755" w:rsidRPr="00CD1427" w:rsidRDefault="00685755" w:rsidP="00BF65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14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жадность</w:t>
            </w:r>
          </w:p>
          <w:p w:rsidR="00685755" w:rsidRPr="003D717E" w:rsidRDefault="00685755" w:rsidP="00BF65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42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хитрость</w:t>
            </w:r>
          </w:p>
        </w:tc>
      </w:tr>
      <w:tr w:rsidR="00685755" w:rsidRPr="00D75304" w:rsidTr="00BF65D0">
        <w:trPr>
          <w:trHeight w:val="108"/>
          <w:tblCellSpacing w:w="15" w:type="dxa"/>
          <w:jc w:val="center"/>
        </w:trPr>
        <w:tc>
          <w:tcPr>
            <w:tcW w:w="4972" w:type="pct"/>
            <w:vAlign w:val="center"/>
          </w:tcPr>
          <w:p w:rsidR="00685755" w:rsidRPr="00D75304" w:rsidRDefault="00685755" w:rsidP="00BF65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w:t>1.</w:t>
            </w:r>
            <w:r>
              <w:rPr>
                <w:noProof/>
              </w:rPr>
              <w:drawing>
                <wp:inline distT="0" distB="0" distL="0" distR="0">
                  <wp:extent cx="1644410" cy="1162050"/>
                  <wp:effectExtent l="0" t="0" r="0" b="0"/>
                  <wp:docPr id="2" name="Рисунок 2" descr="http://baby-nn.ru/u/dd/audio_skazki/20/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baby-nn.ru/u/dd/audio_skazki/20/f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532" cy="1161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2.</w:t>
            </w:r>
            <w:r>
              <w:rPr>
                <w:noProof/>
              </w:rPr>
              <w:drawing>
                <wp:inline distT="0" distB="0" distL="0" distR="0">
                  <wp:extent cx="1384300" cy="1038225"/>
                  <wp:effectExtent l="0" t="0" r="6350" b="9525"/>
                  <wp:docPr id="3" name="Рисунок 3" descr="http://trinixy.ru/uploads/posts/comm_images/1388484442_lisichka_sestrich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rinixy.ru/uploads/posts/comm_images/1388484442_lisichka_sestrich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990" cy="1039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3.</w:t>
            </w:r>
            <w:r>
              <w:rPr>
                <w:noProof/>
              </w:rPr>
              <w:drawing>
                <wp:inline distT="0" distB="0" distL="0" distR="0">
                  <wp:extent cx="1600201" cy="1200150"/>
                  <wp:effectExtent l="0" t="0" r="0" b="0"/>
                  <wp:docPr id="7" name="Рисунок 7" descr="http://rushkolnik.ru/tw_files2/urls_4/356/d-355042/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rushkolnik.ru/tw_files2/urls_4/356/d-355042/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071" cy="1204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755" w:rsidRPr="00D75304" w:rsidTr="00BF65D0">
        <w:trPr>
          <w:trHeight w:val="102"/>
          <w:tblCellSpacing w:w="15" w:type="dxa"/>
          <w:jc w:val="center"/>
        </w:trPr>
        <w:tc>
          <w:tcPr>
            <w:tcW w:w="4972" w:type="pct"/>
            <w:vAlign w:val="center"/>
          </w:tcPr>
          <w:p w:rsidR="00685755" w:rsidRDefault="00685755" w:rsidP="00BF65D0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685755" w:rsidRDefault="00685755" w:rsidP="00BF65D0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685755" w:rsidRDefault="00685755" w:rsidP="00BF65D0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685755" w:rsidRDefault="00685755" w:rsidP="00BF65D0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685755" w:rsidRDefault="00685755" w:rsidP="00BF65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61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Б2</w:t>
            </w:r>
            <w:r w:rsidRPr="0026261E">
              <w:rPr>
                <w:rFonts w:ascii="Times New Roman" w:hAnsi="Times New Roman" w:cs="Times New Roman"/>
                <w:b/>
                <w:noProof/>
                <w:color w:val="0000FF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  <w:t xml:space="preserve"> </w:t>
            </w:r>
            <w:r w:rsidRPr="00D753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Найдит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соответствия изображения храма</w:t>
            </w:r>
            <w:r w:rsidRPr="00D753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1 столбике  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принадлежность к религиозному верованию</w:t>
            </w:r>
            <w:r w:rsidRPr="00D753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 2 столбике.</w:t>
            </w:r>
          </w:p>
          <w:p w:rsidR="00685755" w:rsidRPr="00D75304" w:rsidRDefault="00685755" w:rsidP="00BF65D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буддизм</w:t>
            </w:r>
          </w:p>
          <w:p w:rsidR="00685755" w:rsidRPr="00D75304" w:rsidRDefault="00685755" w:rsidP="00BF65D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православие</w:t>
            </w:r>
          </w:p>
          <w:p w:rsidR="00685755" w:rsidRDefault="00685755" w:rsidP="00BF65D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иудаизм</w:t>
            </w:r>
          </w:p>
          <w:p w:rsidR="00685755" w:rsidRPr="003D717E" w:rsidRDefault="00685755" w:rsidP="00BF65D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ислам</w:t>
            </w:r>
          </w:p>
        </w:tc>
      </w:tr>
      <w:tr w:rsidR="00685755" w:rsidRPr="00D75304" w:rsidTr="00BF65D0">
        <w:trPr>
          <w:trHeight w:val="102"/>
          <w:tblCellSpacing w:w="15" w:type="dxa"/>
          <w:jc w:val="center"/>
        </w:trPr>
        <w:tc>
          <w:tcPr>
            <w:tcW w:w="4972" w:type="pct"/>
            <w:vAlign w:val="center"/>
          </w:tcPr>
          <w:p w:rsidR="00685755" w:rsidRPr="00D75304" w:rsidRDefault="00685755" w:rsidP="00BF65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85755" w:rsidRDefault="00685755" w:rsidP="00685755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5755" w:rsidRDefault="00685755" w:rsidP="00685755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753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Pr="0065539F">
        <w:t xml:space="preserve"> </w:t>
      </w:r>
      <w:r>
        <w:rPr>
          <w:noProof/>
        </w:rPr>
        <w:drawing>
          <wp:inline distT="0" distB="0" distL="0" distR="0">
            <wp:extent cx="1212359" cy="1047750"/>
            <wp:effectExtent l="0" t="0" r="6985" b="0"/>
            <wp:docPr id="8" name="Рисунок 8" descr="http://floxasia.ru/wp-content/uploads/2010/10/d185d180d0b0d0bc-464x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loxasia.ru/wp-content/uploads/2010/10/d185d180d0b0d0bc-464x4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795" cy="104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3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2. </w:t>
      </w:r>
      <w:r>
        <w:rPr>
          <w:noProof/>
        </w:rPr>
        <w:drawing>
          <wp:inline distT="0" distB="0" distL="0" distR="0">
            <wp:extent cx="1392873" cy="1019175"/>
            <wp:effectExtent l="0" t="0" r="0" b="0"/>
            <wp:docPr id="9" name="Рисунок 9" descr="http://image.turizm.ru/country_gallery/74/6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age.turizm.ru/country_gallery/74/63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873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3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Pr="0065539F">
        <w:t xml:space="preserve"> </w:t>
      </w:r>
      <w:r>
        <w:rPr>
          <w:noProof/>
        </w:rPr>
        <w:drawing>
          <wp:inline distT="0" distB="0" distL="0" distR="0">
            <wp:extent cx="1400175" cy="1050131"/>
            <wp:effectExtent l="0" t="0" r="0" b="0"/>
            <wp:docPr id="10" name="Рисунок 10" descr="http://img4.tourbina.ru/photos.3/9/5/959882/big.photo/Buddiyskiy-khram-Yuanto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4.tourbina.ru/photos.3/9/5/959882/big.photo/Buddiyskiy-khram-Yuanton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427" cy="104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4.</w:t>
      </w:r>
      <w:r w:rsidRPr="0065539F">
        <w:t xml:space="preserve"> </w:t>
      </w:r>
      <w:r>
        <w:rPr>
          <w:noProof/>
        </w:rPr>
        <w:drawing>
          <wp:inline distT="0" distB="0" distL="0" distR="0">
            <wp:extent cx="1400175" cy="945991"/>
            <wp:effectExtent l="0" t="0" r="0" b="6985"/>
            <wp:docPr id="11" name="Рисунок 11" descr="http://markconn.org/wp-content/uploads/2013/10/te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arkconn.org/wp-content/uploads/2013/10/templ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386" cy="946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755" w:rsidRPr="00D75304" w:rsidRDefault="00685755" w:rsidP="00685755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Б3.Соотнесите вид этикета с предложенными правилами.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9"/>
        <w:gridCol w:w="5848"/>
      </w:tblGrid>
      <w:tr w:rsidR="00685755" w:rsidRPr="00D75304" w:rsidTr="00BF65D0">
        <w:trPr>
          <w:trHeight w:val="605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55" w:rsidRPr="00D75304" w:rsidRDefault="00685755" w:rsidP="00BF65D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Деловой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55" w:rsidRPr="00D75304" w:rsidRDefault="00685755" w:rsidP="00BF65D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уважение к старшим</w:t>
            </w:r>
          </w:p>
        </w:tc>
      </w:tr>
      <w:tr w:rsidR="00685755" w:rsidRPr="00D75304" w:rsidTr="00BF65D0">
        <w:trPr>
          <w:trHeight w:val="45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55" w:rsidRPr="00D75304" w:rsidRDefault="00685755" w:rsidP="00BF65D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55" w:rsidRPr="00D75304" w:rsidRDefault="00685755" w:rsidP="00BF65D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пунктуальность</w:t>
            </w:r>
          </w:p>
        </w:tc>
      </w:tr>
      <w:tr w:rsidR="00685755" w:rsidRPr="00D75304" w:rsidTr="00BF65D0">
        <w:trPr>
          <w:trHeight w:val="606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55" w:rsidRPr="00D75304" w:rsidRDefault="00685755" w:rsidP="00BF65D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Телефонного общения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55" w:rsidRPr="00D75304" w:rsidRDefault="00685755" w:rsidP="00BF65D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указывать дату написания и от кого…….</w:t>
            </w:r>
          </w:p>
        </w:tc>
      </w:tr>
      <w:tr w:rsidR="00685755" w:rsidRPr="00D75304" w:rsidTr="00BF65D0">
        <w:trPr>
          <w:trHeight w:val="715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55" w:rsidRPr="00D75304" w:rsidRDefault="00685755" w:rsidP="00BF65D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Письма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55" w:rsidRPr="001C5ABD" w:rsidRDefault="00685755" w:rsidP="00BF65D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C5ABD">
              <w:rPr>
                <w:rFonts w:ascii="Times New Roman" w:hAnsi="Times New Roman" w:cs="Times New Roman"/>
                <w:sz w:val="24"/>
                <w:szCs w:val="24"/>
              </w:rPr>
              <w:t>е следует звонить по телефону часто и в позднее время, даже если ты будешь тревожить очень близкого тебе человека.</w:t>
            </w:r>
          </w:p>
        </w:tc>
      </w:tr>
    </w:tbl>
    <w:p w:rsidR="00685755" w:rsidRDefault="00685755" w:rsidP="00685755">
      <w:pPr>
        <w:pStyle w:val="a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685755" w:rsidRDefault="00685755" w:rsidP="00685755">
      <w:pPr>
        <w:pStyle w:val="a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685755" w:rsidRPr="00D75304" w:rsidRDefault="00685755" w:rsidP="00685755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Б</w:t>
      </w: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4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. </w:t>
      </w:r>
      <w:r w:rsidRPr="00D75304">
        <w:rPr>
          <w:rFonts w:ascii="Times New Roman" w:hAnsi="Times New Roman" w:cs="Times New Roman"/>
          <w:b/>
          <w:sz w:val="24"/>
          <w:szCs w:val="24"/>
        </w:rPr>
        <w:t>Сопоставить понятия  из левой колонки с определениями данных в правой колонке: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4"/>
        <w:gridCol w:w="5575"/>
      </w:tblGrid>
      <w:tr w:rsidR="00685755" w:rsidRPr="00D75304" w:rsidTr="00BF65D0">
        <w:trPr>
          <w:trHeight w:val="274"/>
        </w:trPr>
        <w:tc>
          <w:tcPr>
            <w:tcW w:w="3827" w:type="dxa"/>
          </w:tcPr>
          <w:p w:rsidR="00685755" w:rsidRPr="00D0245A" w:rsidRDefault="00685755" w:rsidP="00BF65D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0245A">
              <w:rPr>
                <w:rFonts w:ascii="Times New Roman" w:hAnsi="Times New Roman" w:cs="Times New Roman"/>
                <w:sz w:val="24"/>
                <w:szCs w:val="24"/>
              </w:rPr>
              <w:t>Этикет</w:t>
            </w:r>
          </w:p>
        </w:tc>
        <w:tc>
          <w:tcPr>
            <w:tcW w:w="6403" w:type="dxa"/>
          </w:tcPr>
          <w:p w:rsidR="00685755" w:rsidRPr="00D75304" w:rsidRDefault="00685755" w:rsidP="00BF65D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1.Собственные убеждения и взгляды на мир, на людей и на самих себя</w:t>
            </w:r>
          </w:p>
        </w:tc>
      </w:tr>
      <w:tr w:rsidR="00685755" w:rsidRPr="00D75304" w:rsidTr="00BF65D0">
        <w:tc>
          <w:tcPr>
            <w:tcW w:w="3827" w:type="dxa"/>
          </w:tcPr>
          <w:p w:rsidR="00685755" w:rsidRPr="00D0245A" w:rsidRDefault="00685755" w:rsidP="00BF65D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0245A">
              <w:rPr>
                <w:rFonts w:ascii="Times New Roman" w:hAnsi="Times New Roman" w:cs="Times New Roman"/>
                <w:sz w:val="24"/>
                <w:szCs w:val="24"/>
              </w:rPr>
              <w:t>Духовный мир</w:t>
            </w:r>
          </w:p>
        </w:tc>
        <w:tc>
          <w:tcPr>
            <w:tcW w:w="6403" w:type="dxa"/>
          </w:tcPr>
          <w:p w:rsidR="00685755" w:rsidRPr="00D75304" w:rsidRDefault="00685755" w:rsidP="00BF65D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безвозмездной помощи тем, кто в ней нуждается</w:t>
            </w:r>
          </w:p>
        </w:tc>
      </w:tr>
      <w:tr w:rsidR="00685755" w:rsidRPr="00D75304" w:rsidTr="00BF65D0">
        <w:tc>
          <w:tcPr>
            <w:tcW w:w="3827" w:type="dxa"/>
          </w:tcPr>
          <w:p w:rsidR="00685755" w:rsidRPr="00D75304" w:rsidRDefault="00685755" w:rsidP="00BF65D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3.Благотворительность</w:t>
            </w:r>
          </w:p>
        </w:tc>
        <w:tc>
          <w:tcPr>
            <w:tcW w:w="6403" w:type="dxa"/>
          </w:tcPr>
          <w:p w:rsidR="00685755" w:rsidRPr="00D75304" w:rsidRDefault="00685755" w:rsidP="00BF65D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3.Моральные нормы и принципы</w:t>
            </w:r>
          </w:p>
        </w:tc>
      </w:tr>
      <w:tr w:rsidR="00685755" w:rsidRPr="00D75304" w:rsidTr="00BF65D0">
        <w:tc>
          <w:tcPr>
            <w:tcW w:w="3827" w:type="dxa"/>
          </w:tcPr>
          <w:p w:rsidR="00685755" w:rsidRPr="00D75304" w:rsidRDefault="00685755" w:rsidP="00BF65D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4.Нравственные качества</w:t>
            </w:r>
          </w:p>
        </w:tc>
        <w:tc>
          <w:tcPr>
            <w:tcW w:w="6403" w:type="dxa"/>
          </w:tcPr>
          <w:p w:rsidR="00685755" w:rsidRPr="00D75304" w:rsidRDefault="00685755" w:rsidP="00BF65D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4.Культура поведения</w:t>
            </w:r>
          </w:p>
        </w:tc>
      </w:tr>
    </w:tbl>
    <w:p w:rsidR="00685755" w:rsidRDefault="00685755" w:rsidP="0068575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5755" w:rsidRPr="00D75304" w:rsidRDefault="00685755" w:rsidP="0068575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Часть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proofErr w:type="gramEnd"/>
    </w:p>
    <w:p w:rsidR="00685755" w:rsidRDefault="00685755" w:rsidP="0068575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6261E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26261E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26261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Почему в сказках, пословицах и поговорках разных народов трудолюбие представляется как одно из главных нравственных качеств?__________________________________________________</w:t>
      </w:r>
    </w:p>
    <w:p w:rsidR="00685755" w:rsidRDefault="00685755" w:rsidP="0068575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5755" w:rsidRDefault="00685755" w:rsidP="00685755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85755" w:rsidRDefault="00685755" w:rsidP="00685755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85755" w:rsidRDefault="00685755" w:rsidP="00685755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85755" w:rsidRPr="0026261E" w:rsidRDefault="00685755" w:rsidP="00685755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Составьте памятку «Как обогатить свой духовный мир</w:t>
      </w:r>
      <w:r w:rsidRPr="0026261E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85755" w:rsidRDefault="00685755" w:rsidP="00685755">
      <w:pPr>
        <w:rPr>
          <w:rFonts w:ascii="Times New Roman" w:hAnsi="Times New Roman" w:cs="Times New Roman"/>
          <w:sz w:val="24"/>
          <w:szCs w:val="24"/>
        </w:rPr>
      </w:pPr>
    </w:p>
    <w:p w:rsidR="00685755" w:rsidRDefault="00685755" w:rsidP="006857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685755" w:rsidRDefault="00685755" w:rsidP="006857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5755" w:rsidRPr="00742F1A" w:rsidRDefault="00685755" w:rsidP="00685755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5755" w:rsidRPr="00D75304" w:rsidRDefault="00685755" w:rsidP="00685755">
      <w:pPr>
        <w:rPr>
          <w:rFonts w:ascii="Times New Roman" w:hAnsi="Times New Roman" w:cs="Times New Roman"/>
          <w:sz w:val="24"/>
          <w:szCs w:val="24"/>
        </w:rPr>
      </w:pPr>
    </w:p>
    <w:p w:rsidR="00685755" w:rsidRDefault="00685755" w:rsidP="00685755"/>
    <w:p w:rsidR="00685755" w:rsidRDefault="00685755" w:rsidP="00685755"/>
    <w:p w:rsidR="00685755" w:rsidRDefault="00685755" w:rsidP="00685755"/>
    <w:p w:rsidR="00685755" w:rsidRDefault="00685755" w:rsidP="00685755"/>
    <w:p w:rsidR="00685755" w:rsidRDefault="00685755" w:rsidP="00685755"/>
    <w:p w:rsidR="00685755" w:rsidRDefault="00685755" w:rsidP="00685755"/>
    <w:p w:rsidR="00685755" w:rsidRPr="004E1424" w:rsidRDefault="00685755" w:rsidP="00685755">
      <w:pPr>
        <w:pStyle w:val="a4"/>
        <w:spacing w:after="0"/>
        <w:ind w:left="360"/>
        <w:jc w:val="both"/>
        <w:rPr>
          <w:b/>
        </w:rPr>
      </w:pPr>
    </w:p>
    <w:p w:rsidR="001E16FE" w:rsidRDefault="001E16FE" w:rsidP="001E16FE">
      <w:pPr>
        <w:ind w:left="360"/>
      </w:pPr>
    </w:p>
    <w:sectPr w:rsidR="001E16FE" w:rsidSect="00110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54E0"/>
    <w:multiLevelType w:val="hybridMultilevel"/>
    <w:tmpl w:val="C7B64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822A8"/>
    <w:multiLevelType w:val="hybridMultilevel"/>
    <w:tmpl w:val="63BE0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F1FFF"/>
    <w:multiLevelType w:val="hybridMultilevel"/>
    <w:tmpl w:val="8916A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A940A6"/>
    <w:multiLevelType w:val="hybridMultilevel"/>
    <w:tmpl w:val="DF123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70203F"/>
    <w:multiLevelType w:val="hybridMultilevel"/>
    <w:tmpl w:val="7916A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84F6A"/>
    <w:multiLevelType w:val="hybridMultilevel"/>
    <w:tmpl w:val="CDC0C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D27E62"/>
    <w:multiLevelType w:val="hybridMultilevel"/>
    <w:tmpl w:val="583A1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E00623"/>
    <w:multiLevelType w:val="hybridMultilevel"/>
    <w:tmpl w:val="5336D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6FE"/>
    <w:rsid w:val="00000409"/>
    <w:rsid w:val="00036BA0"/>
    <w:rsid w:val="001103D5"/>
    <w:rsid w:val="001E16FE"/>
    <w:rsid w:val="004E0487"/>
    <w:rsid w:val="0063746B"/>
    <w:rsid w:val="00685755"/>
    <w:rsid w:val="007144DE"/>
    <w:rsid w:val="008F5B6B"/>
    <w:rsid w:val="009109B6"/>
    <w:rsid w:val="00A3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E16FE"/>
    <w:pPr>
      <w:ind w:left="720"/>
      <w:contextualSpacing/>
    </w:pPr>
  </w:style>
  <w:style w:type="paragraph" w:styleId="a4">
    <w:name w:val="Body Text"/>
    <w:basedOn w:val="a"/>
    <w:link w:val="a5"/>
    <w:unhideWhenUsed/>
    <w:rsid w:val="001E16FE"/>
    <w:pPr>
      <w:widowControl w:val="0"/>
      <w:suppressAutoHyphens/>
      <w:spacing w:after="120" w:line="240" w:lineRule="auto"/>
    </w:pPr>
    <w:rPr>
      <w:rFonts w:ascii="Times New Roman" w:eastAsia="Verdana" w:hAnsi="Times New Roman" w:cs="Times New Roman"/>
      <w:kern w:val="2"/>
      <w:sz w:val="24"/>
      <w:szCs w:val="24"/>
    </w:rPr>
  </w:style>
  <w:style w:type="character" w:customStyle="1" w:styleId="a5">
    <w:name w:val="Основной текст Знак"/>
    <w:basedOn w:val="a0"/>
    <w:link w:val="a4"/>
    <w:rsid w:val="001E16FE"/>
    <w:rPr>
      <w:rFonts w:ascii="Times New Roman" w:eastAsia="Verdana" w:hAnsi="Times New Roman" w:cs="Times New Roman"/>
      <w:kern w:val="2"/>
      <w:sz w:val="24"/>
      <w:szCs w:val="24"/>
    </w:rPr>
  </w:style>
  <w:style w:type="character" w:styleId="a6">
    <w:name w:val="Emphasis"/>
    <w:basedOn w:val="a0"/>
    <w:qFormat/>
    <w:rsid w:val="001E16FE"/>
    <w:rPr>
      <w:i/>
      <w:iCs/>
    </w:rPr>
  </w:style>
  <w:style w:type="table" w:styleId="a7">
    <w:name w:val="Table Grid"/>
    <w:basedOn w:val="a1"/>
    <w:uiPriority w:val="59"/>
    <w:rsid w:val="001E1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99"/>
    <w:qFormat/>
    <w:rsid w:val="00685755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99"/>
    <w:rsid w:val="00685755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85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57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E16FE"/>
    <w:pPr>
      <w:ind w:left="720"/>
      <w:contextualSpacing/>
    </w:pPr>
  </w:style>
  <w:style w:type="paragraph" w:styleId="a4">
    <w:name w:val="Body Text"/>
    <w:basedOn w:val="a"/>
    <w:link w:val="a5"/>
    <w:unhideWhenUsed/>
    <w:rsid w:val="001E16FE"/>
    <w:pPr>
      <w:widowControl w:val="0"/>
      <w:suppressAutoHyphens/>
      <w:spacing w:after="120" w:line="240" w:lineRule="auto"/>
    </w:pPr>
    <w:rPr>
      <w:rFonts w:ascii="Times New Roman" w:eastAsia="Verdana" w:hAnsi="Times New Roman" w:cs="Times New Roman"/>
      <w:kern w:val="2"/>
      <w:sz w:val="24"/>
      <w:szCs w:val="24"/>
    </w:rPr>
  </w:style>
  <w:style w:type="character" w:customStyle="1" w:styleId="a5">
    <w:name w:val="Основной текст Знак"/>
    <w:basedOn w:val="a0"/>
    <w:link w:val="a4"/>
    <w:rsid w:val="001E16FE"/>
    <w:rPr>
      <w:rFonts w:ascii="Times New Roman" w:eastAsia="Verdana" w:hAnsi="Times New Roman" w:cs="Times New Roman"/>
      <w:kern w:val="2"/>
      <w:sz w:val="24"/>
      <w:szCs w:val="24"/>
    </w:rPr>
  </w:style>
  <w:style w:type="character" w:styleId="a6">
    <w:name w:val="Emphasis"/>
    <w:basedOn w:val="a0"/>
    <w:qFormat/>
    <w:rsid w:val="001E16FE"/>
    <w:rPr>
      <w:i/>
      <w:iCs/>
    </w:rPr>
  </w:style>
  <w:style w:type="table" w:styleId="a7">
    <w:name w:val="Table Grid"/>
    <w:basedOn w:val="a1"/>
    <w:uiPriority w:val="59"/>
    <w:rsid w:val="001E1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99"/>
    <w:qFormat/>
    <w:rsid w:val="00685755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99"/>
    <w:rsid w:val="00685755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85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57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Наиля Камильевна</cp:lastModifiedBy>
  <cp:revision>2</cp:revision>
  <dcterms:created xsi:type="dcterms:W3CDTF">2020-05-08T20:59:00Z</dcterms:created>
  <dcterms:modified xsi:type="dcterms:W3CDTF">2020-05-08T20:59:00Z</dcterms:modified>
</cp:coreProperties>
</file>